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3C" w:rsidRPr="004044C6" w:rsidRDefault="00196FCB" w:rsidP="004044C6">
      <w:pPr>
        <w:spacing w:after="0"/>
        <w:ind w:hanging="142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>Внеурочное занятие</w:t>
      </w:r>
    </w:p>
    <w:p w:rsidR="007F2FAB" w:rsidRPr="004044C6" w:rsidRDefault="005C3C0F" w:rsidP="004044C6">
      <w:pPr>
        <w:spacing w:after="0"/>
        <w:ind w:hanging="142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>«В мире медицинских профессий»</w:t>
      </w: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- привлечение внимания к необходимости осознанного выбора профессии в соответствии с личностными и социальными условиями жизни;</w:t>
      </w: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- расширение кругозора о мире профессий;</w:t>
      </w: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-развитие творческого потенциала обучающихся для выбора профессии;</w:t>
      </w: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учащимся, какие факторы влияют на выбор профессии;</w:t>
      </w: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игровой форме познакомить с разнообразными профессиями в области медицины и их характерными особенностями;</w:t>
      </w: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принятию личностью нравственно ценных идей;</w:t>
      </w: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FAB" w:rsidRPr="004044C6" w:rsidRDefault="007F2FAB" w:rsidP="004044C6">
      <w:pPr>
        <w:spacing w:after="0" w:line="240" w:lineRule="auto"/>
        <w:ind w:hanging="142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4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заданиями, маршрутные листы, </w:t>
      </w:r>
      <w:r w:rsidR="005C3C0F" w:rsidRPr="004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«Медицина: было-стало», </w:t>
      </w:r>
      <w:r w:rsidRPr="004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рулетка, Табл</w:t>
      </w:r>
      <w:r w:rsidR="00913AA7" w:rsidRPr="004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 Сивцева, челюсть, компьютер, виртуальная проба «Биомедицинский инженер» из курса занятий «Россия – мои горизонты»</w:t>
      </w:r>
    </w:p>
    <w:p w:rsidR="007F2FAB" w:rsidRPr="004044C6" w:rsidRDefault="007F2FAB" w:rsidP="004044C6">
      <w:pPr>
        <w:spacing w:after="0"/>
        <w:ind w:hanging="142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894"/>
        <w:gridCol w:w="6181"/>
        <w:gridCol w:w="2835"/>
      </w:tblGrid>
      <w:tr w:rsidR="00211E5A" w:rsidRPr="004044C6" w:rsidTr="00196FCB">
        <w:tc>
          <w:tcPr>
            <w:tcW w:w="1894" w:type="dxa"/>
          </w:tcPr>
          <w:p w:rsidR="00DB1819" w:rsidRPr="004044C6" w:rsidRDefault="000F33C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6181" w:type="dxa"/>
          </w:tcPr>
          <w:p w:rsidR="00DB1819" w:rsidRPr="004044C6" w:rsidRDefault="000F33C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DB1819" w:rsidRPr="004044C6" w:rsidRDefault="000F33C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11E5A" w:rsidRPr="004044C6" w:rsidTr="00196FCB">
        <w:tc>
          <w:tcPr>
            <w:tcW w:w="1894" w:type="dxa"/>
          </w:tcPr>
          <w:p w:rsidR="00DB1819" w:rsidRPr="004044C6" w:rsidRDefault="000F33C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Орг.момент</w:t>
            </w:r>
            <w:proofErr w:type="spellEnd"/>
          </w:p>
        </w:tc>
        <w:tc>
          <w:tcPr>
            <w:tcW w:w="6181" w:type="dxa"/>
          </w:tcPr>
          <w:p w:rsidR="000F33CE" w:rsidRPr="004044C6" w:rsidRDefault="000F33CE" w:rsidP="004044C6">
            <w:pPr>
              <w:pStyle w:val="c1"/>
              <w:shd w:val="clear" w:color="auto" w:fill="FFFFFF"/>
              <w:spacing w:before="0" w:beforeAutospacing="0" w:after="0" w:afterAutospacing="0"/>
              <w:ind w:hanging="142"/>
              <w:contextualSpacing/>
              <w:mirrorIndents/>
              <w:rPr>
                <w:color w:val="000000"/>
              </w:rPr>
            </w:pPr>
            <w:r w:rsidRPr="004044C6">
              <w:rPr>
                <w:rStyle w:val="c0"/>
                <w:color w:val="000000"/>
              </w:rPr>
              <w:t>Долгожданный дан звонок –</w:t>
            </w:r>
          </w:p>
          <w:p w:rsidR="000F33CE" w:rsidRPr="004044C6" w:rsidRDefault="000F33CE" w:rsidP="004044C6">
            <w:pPr>
              <w:pStyle w:val="c1"/>
              <w:shd w:val="clear" w:color="auto" w:fill="FFFFFF"/>
              <w:spacing w:before="0" w:beforeAutospacing="0" w:after="0" w:afterAutospacing="0"/>
              <w:ind w:hanging="142"/>
              <w:contextualSpacing/>
              <w:mirrorIndents/>
              <w:rPr>
                <w:color w:val="000000"/>
              </w:rPr>
            </w:pPr>
            <w:r w:rsidRPr="004044C6">
              <w:rPr>
                <w:rStyle w:val="c0"/>
                <w:color w:val="000000"/>
              </w:rPr>
              <w:t xml:space="preserve">  </w:t>
            </w:r>
            <w:proofErr w:type="gramStart"/>
            <w:r w:rsidRPr="004044C6">
              <w:rPr>
                <w:rStyle w:val="c0"/>
                <w:color w:val="000000"/>
              </w:rPr>
              <w:t>начинается</w:t>
            </w:r>
            <w:proofErr w:type="gramEnd"/>
            <w:r w:rsidRPr="004044C6">
              <w:rPr>
                <w:rStyle w:val="c0"/>
                <w:color w:val="000000"/>
              </w:rPr>
              <w:t xml:space="preserve"> урок!</w:t>
            </w:r>
          </w:p>
          <w:p w:rsidR="00DB1819" w:rsidRPr="004044C6" w:rsidRDefault="00C532B9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Давайте, друзья, улыбнемся друг другу.</w:t>
            </w:r>
          </w:p>
          <w:p w:rsidR="00C532B9" w:rsidRPr="004044C6" w:rsidRDefault="00C532B9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Улыбки подарим гостям.</w:t>
            </w:r>
          </w:p>
          <w:p w:rsidR="00C532B9" w:rsidRPr="004044C6" w:rsidRDefault="00C532B9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У нас все готово? Тогда за работу.</w:t>
            </w:r>
          </w:p>
          <w:p w:rsidR="00C532B9" w:rsidRPr="004044C6" w:rsidRDefault="00C532B9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Удачи желаю всем нам.</w:t>
            </w:r>
          </w:p>
        </w:tc>
        <w:tc>
          <w:tcPr>
            <w:tcW w:w="2835" w:type="dxa"/>
          </w:tcPr>
          <w:p w:rsidR="00DB1819" w:rsidRPr="004044C6" w:rsidRDefault="00DB1819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5A" w:rsidRPr="004044C6" w:rsidTr="00196FCB">
        <w:tc>
          <w:tcPr>
            <w:tcW w:w="1894" w:type="dxa"/>
          </w:tcPr>
          <w:p w:rsidR="00DB1819" w:rsidRPr="004044C6" w:rsidRDefault="000F33C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181" w:type="dxa"/>
          </w:tcPr>
          <w:p w:rsidR="00DB1819" w:rsidRPr="004044C6" w:rsidRDefault="00C532B9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себе представим жизнь без работы: и дома и в школе никто </w:t>
            </w:r>
            <w:proofErr w:type="gramStart"/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ни чего не</w:t>
            </w:r>
            <w:proofErr w:type="gramEnd"/>
            <w:r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 делает, все отдыхают. Что бы было?</w:t>
            </w:r>
          </w:p>
          <w:p w:rsidR="00C532B9" w:rsidRPr="004044C6" w:rsidRDefault="00C532B9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Согласитесь, что заниматься любимым делом – счастье, которое вполне достижимо, нужно только правильно выбрать профессию. Но как же тяжело выбирать профессию! Ведь и врачом хочется стать и юристом и артистом. Вот поэтому уже сейчас нужно готовится к серьезному выбору.</w:t>
            </w:r>
          </w:p>
          <w:p w:rsidR="00327A1E" w:rsidRPr="004044C6" w:rsidRDefault="00327A1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Давайте мы с вами посмотрим видеоролик, окунемся в удивительный мир профессий.</w:t>
            </w:r>
          </w:p>
          <w:p w:rsidR="00453F96" w:rsidRPr="004044C6" w:rsidRDefault="00A0756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О каких</w:t>
            </w:r>
            <w:r w:rsidR="00453F96"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ессиях</w:t>
            </w:r>
            <w:r w:rsidR="00453F96"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с вами будем говорить на уроке?</w:t>
            </w:r>
          </w:p>
        </w:tc>
        <w:tc>
          <w:tcPr>
            <w:tcW w:w="2835" w:type="dxa"/>
          </w:tcPr>
          <w:p w:rsidR="00DB1819" w:rsidRPr="004044C6" w:rsidRDefault="00DB1819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AB" w:rsidRPr="004044C6" w:rsidRDefault="007F2FAB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О профессиях связанных с медициной</w:t>
            </w:r>
          </w:p>
        </w:tc>
      </w:tr>
      <w:tr w:rsidR="00211E5A" w:rsidRPr="004044C6" w:rsidTr="00196FCB">
        <w:tc>
          <w:tcPr>
            <w:tcW w:w="1894" w:type="dxa"/>
          </w:tcPr>
          <w:p w:rsidR="00DB1819" w:rsidRPr="004044C6" w:rsidRDefault="00AB1FD3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6181" w:type="dxa"/>
          </w:tcPr>
          <w:p w:rsidR="00327A1E" w:rsidRPr="004044C6" w:rsidRDefault="00327A1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Сейчас вы ребята будете работать в группах. А для начала у нас с вами пройдет разминка. На партах на листах вам необходимо выполнить задания и отгадать, о каких профессиях в области медицины пойдет речь. </w:t>
            </w:r>
          </w:p>
          <w:p w:rsidR="00DB1819" w:rsidRPr="004044C6" w:rsidRDefault="00327A1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профессии у вас получились? </w:t>
            </w:r>
          </w:p>
          <w:p w:rsidR="00211E5A" w:rsidRPr="004044C6" w:rsidRDefault="00327A1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Ваш лист – это ваш маршрут</w:t>
            </w:r>
            <w:r w:rsidR="00211E5A" w:rsidRPr="004044C6">
              <w:rPr>
                <w:rFonts w:ascii="Times New Roman" w:hAnsi="Times New Roman" w:cs="Times New Roman"/>
                <w:sz w:val="24"/>
                <w:szCs w:val="24"/>
              </w:rPr>
              <w:t>, на котором 4 станции:</w:t>
            </w:r>
          </w:p>
          <w:p w:rsidR="00211E5A" w:rsidRPr="004044C6" w:rsidRDefault="00211E5A" w:rsidP="004044C6">
            <w:pPr>
              <w:pStyle w:val="a4"/>
              <w:numPr>
                <w:ilvl w:val="0"/>
                <w:numId w:val="1"/>
              </w:numPr>
              <w:ind w:left="0" w:hanging="142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Кабинет офтальмолога</w:t>
            </w:r>
          </w:p>
          <w:p w:rsidR="00211E5A" w:rsidRPr="004044C6" w:rsidRDefault="00211E5A" w:rsidP="004044C6">
            <w:pPr>
              <w:pStyle w:val="a4"/>
              <w:numPr>
                <w:ilvl w:val="0"/>
                <w:numId w:val="1"/>
              </w:numPr>
              <w:ind w:left="0" w:hanging="142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Кабинет стоматолога</w:t>
            </w:r>
          </w:p>
          <w:p w:rsidR="00211E5A" w:rsidRPr="004044C6" w:rsidRDefault="00211E5A" w:rsidP="004044C6">
            <w:pPr>
              <w:pStyle w:val="a4"/>
              <w:numPr>
                <w:ilvl w:val="0"/>
                <w:numId w:val="1"/>
              </w:numPr>
              <w:ind w:left="0" w:hanging="142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Кабинет диетолога</w:t>
            </w:r>
          </w:p>
          <w:p w:rsidR="00211E5A" w:rsidRPr="004044C6" w:rsidRDefault="00211E5A" w:rsidP="004044C6">
            <w:pPr>
              <w:pStyle w:val="a4"/>
              <w:numPr>
                <w:ilvl w:val="0"/>
                <w:numId w:val="1"/>
              </w:numPr>
              <w:ind w:left="0" w:hanging="142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«Биомедицинский инженер»</w:t>
            </w:r>
          </w:p>
          <w:p w:rsidR="00211E5A" w:rsidRPr="004044C6" w:rsidRDefault="00327A1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A1E" w:rsidRPr="004044C6" w:rsidRDefault="00327A1E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Все станции пронумерованы. Вы отправляетесь по станциям строго по своему порядку. Переход от станции к станции осуществляется по звуку сирены. На работу отводится 5 минут.</w:t>
            </w:r>
            <w:r w:rsidR="00211E5A"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 На последней станции у вас будет </w:t>
            </w:r>
            <w:r w:rsidR="00211E5A" w:rsidRPr="0040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защита, к ней подготовится вам помогут вопросы, которые у вас расположены ниже таблицы. </w:t>
            </w: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E5A"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серены мы начинаем. </w:t>
            </w:r>
          </w:p>
        </w:tc>
        <w:tc>
          <w:tcPr>
            <w:tcW w:w="2835" w:type="dxa"/>
          </w:tcPr>
          <w:p w:rsidR="00DB1819" w:rsidRPr="004044C6" w:rsidRDefault="00DB1819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Отгадывают профессии</w:t>
            </w: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ind w:hanging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0F" w:rsidRPr="004044C6" w:rsidRDefault="005C3C0F" w:rsidP="004044C6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Обучающиеся работают в группах.</w:t>
            </w:r>
          </w:p>
        </w:tc>
      </w:tr>
      <w:tr w:rsidR="00211E5A" w:rsidRPr="004044C6" w:rsidTr="00196FCB">
        <w:tc>
          <w:tcPr>
            <w:tcW w:w="1894" w:type="dxa"/>
          </w:tcPr>
          <w:p w:rsidR="00DB1819" w:rsidRPr="004044C6" w:rsidRDefault="00211E5A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6181" w:type="dxa"/>
          </w:tcPr>
          <w:p w:rsidR="00CB007F" w:rsidRPr="004044C6" w:rsidRDefault="00CB007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Ребята, наш урок подходит к завершению, и мы готовы вас выслушать.</w:t>
            </w:r>
          </w:p>
          <w:p w:rsidR="00453F96" w:rsidRPr="004044C6" w:rsidRDefault="00453F96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На самом деле медицинских специальностей очень много. Получить их можно в медицинских академиях, университетах, институтах, колледжах. О медицинских специальностях много справочников, специальной и художественной литературы. </w:t>
            </w:r>
          </w:p>
          <w:p w:rsidR="00453F96" w:rsidRPr="004044C6" w:rsidRDefault="00453F96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Однажды на вопрос: Что же такое счастье? Прозвучал такой ответ. Счастье – это когда утром с радостью идешь на работу, а вечером с радостью возвращаешься домой. Значит одной из составляющих счастья является правильный выбор профессии</w:t>
            </w:r>
            <w:r w:rsidR="00A0756F" w:rsidRPr="00404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50C" w:rsidRPr="004044C6" w:rsidRDefault="00453F96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Я вам желаю сделать правильный выбор, ко</w:t>
            </w:r>
            <w:r w:rsidR="00A0756F"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торый станет вашей судьбой. Я уверена, что среди нас обязательно будут врачи и медсестры. Доброго всем здоровья! И в конце, я предлагаю, достать из корзины сладкую </w:t>
            </w:r>
          </w:p>
          <w:p w:rsidR="00DB1819" w:rsidRPr="004044C6" w:rsidRDefault="005C3C0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A0756F" w:rsidRPr="004044C6">
              <w:rPr>
                <w:rFonts w:ascii="Times New Roman" w:hAnsi="Times New Roman" w:cs="Times New Roman"/>
                <w:sz w:val="24"/>
                <w:szCs w:val="24"/>
              </w:rPr>
              <w:t>аблетку счастья</w:t>
            </w: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756F" w:rsidRPr="00404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DB1819" w:rsidRPr="004044C6" w:rsidRDefault="00CB007F" w:rsidP="004044C6">
            <w:pPr>
              <w:ind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sz w:val="24"/>
                <w:szCs w:val="24"/>
              </w:rPr>
              <w:t>Защита работы</w:t>
            </w:r>
          </w:p>
        </w:tc>
      </w:tr>
    </w:tbl>
    <w:p w:rsidR="00072241" w:rsidRPr="004044C6" w:rsidRDefault="00072241" w:rsidP="004044C6">
      <w:pPr>
        <w:spacing w:after="0"/>
        <w:ind w:hanging="142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/>
        <w:ind w:hanging="142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Группа 1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 xml:space="preserve">На карточке написан набор различных инструментов, ваша задача определить человеку, какой профессии принадлежат та или иная вещь.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17"/>
        <w:gridCol w:w="2837"/>
      </w:tblGrid>
      <w:tr w:rsidR="00196FCB" w:rsidRPr="004044C6" w:rsidTr="00907F8C">
        <w:tc>
          <w:tcPr>
            <w:tcW w:w="8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Очки, глаз, таблица, белый халат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8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Щетка, зубы, зеркало, кариес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8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Диета, калории, белки, жиры, углеводы, врач.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8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Микроорганизмы, ученый, новые методики лечения, биотехнологии.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Чем занимается представитель профессии под №4?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Какое устройство вы создавали?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С какими современным оборудованием вы работали?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Группа 2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 xml:space="preserve">На карточке написан набор различных инструментов, ваша задача определить человеку, какой профессии принадлежат та или иная вещь.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00"/>
        <w:gridCol w:w="2837"/>
      </w:tblGrid>
      <w:tr w:rsidR="00196FCB" w:rsidRPr="004044C6" w:rsidTr="00907F8C">
        <w:tc>
          <w:tcPr>
            <w:tcW w:w="534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0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Микроорганизмы, ученый, новые методики лечения, биотехнологии.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ind w:firstLine="56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534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0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Очки, глаз, таблица, белый халат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ind w:firstLine="56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534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0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Щетка, зубы, зеркало, кариес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ind w:firstLine="56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534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0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Диета, калории, белки, жиры, углеводы, врач.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ind w:firstLine="56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Чем занимается врач под № 4?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Где может работать этот врач?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Средняя заработная плата врача?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Группа 3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 xml:space="preserve">На карточке написан набор различных инструментов, ваша задача определить человеку, какой профессии принадлежат та или иная вещь.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17"/>
        <w:gridCol w:w="2837"/>
      </w:tblGrid>
      <w:tr w:rsidR="00196FCB" w:rsidRPr="004044C6" w:rsidTr="00907F8C">
        <w:tc>
          <w:tcPr>
            <w:tcW w:w="8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Диета, калории, белки, жиры, углеводы, врач.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8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Микроорганизмы, ученый, новые методики лечения, биотехнологии.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8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Очки, глаз, таблица, белый халат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8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Щетка, зубы, зеркало, кариес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Чем занимается представитель профессии под №4?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Какое устройство вы создавали?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С какими современным оборудованием вы работали?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Группа 4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 xml:space="preserve">На карточке написан набор различных инструментов, ваша задача определить человеку, какой профессии принадлежат та или иная вещь.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00"/>
        <w:gridCol w:w="2837"/>
      </w:tblGrid>
      <w:tr w:rsidR="00196FCB" w:rsidRPr="004044C6" w:rsidTr="00907F8C">
        <w:tc>
          <w:tcPr>
            <w:tcW w:w="534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0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Микроорганизмы, ученый, новые методики лечения, биотехнологии.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ind w:firstLine="56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534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0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Очки, глаз, таблица, белый халат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ind w:firstLine="56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534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0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Щетка, зубы, зеркало, кариес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ind w:firstLine="56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FCB" w:rsidRPr="004044C6" w:rsidTr="00907F8C">
        <w:tc>
          <w:tcPr>
            <w:tcW w:w="534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0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6">
              <w:rPr>
                <w:rFonts w:ascii="Times New Roman" w:eastAsia="Calibri" w:hAnsi="Times New Roman" w:cs="Times New Roman"/>
                <w:sz w:val="24"/>
                <w:szCs w:val="24"/>
              </w:rPr>
              <w:t>Диета, калории, белки, жиры, углеводы, врач.</w:t>
            </w:r>
          </w:p>
        </w:tc>
        <w:tc>
          <w:tcPr>
            <w:tcW w:w="2837" w:type="dxa"/>
          </w:tcPr>
          <w:p w:rsidR="00196FCB" w:rsidRPr="004044C6" w:rsidRDefault="00196FCB" w:rsidP="004044C6">
            <w:pPr>
              <w:ind w:firstLine="56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Чем занимается врач под № 4?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Где может работать этот врач?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C6">
        <w:rPr>
          <w:rFonts w:ascii="Times New Roman" w:eastAsia="Calibri" w:hAnsi="Times New Roman" w:cs="Times New Roman"/>
          <w:sz w:val="24"/>
          <w:szCs w:val="24"/>
        </w:rPr>
        <w:t>Средняя заработная плата врача?</w:t>
      </w:r>
    </w:p>
    <w:p w:rsidR="00196FCB" w:rsidRPr="004044C6" w:rsidRDefault="00196FCB" w:rsidP="004044C6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br w:type="page"/>
      </w:r>
    </w:p>
    <w:p w:rsidR="00196FCB" w:rsidRPr="004044C6" w:rsidRDefault="00196FCB" w:rsidP="004044C6">
      <w:pPr>
        <w:spacing w:after="0"/>
        <w:ind w:hanging="142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>Кабинет диетолога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 xml:space="preserve">Диетология – </w:t>
      </w:r>
      <w:r w:rsidRPr="004044C6">
        <w:rPr>
          <w:rFonts w:ascii="Times New Roman" w:hAnsi="Times New Roman" w:cs="Times New Roman"/>
          <w:sz w:val="24"/>
          <w:szCs w:val="24"/>
        </w:rPr>
        <w:t>прикладной раздел медицины, посвященный организации рационального питания.</w:t>
      </w:r>
      <w:r w:rsidRPr="004044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b/>
          <w:sz w:val="24"/>
          <w:szCs w:val="24"/>
        </w:rPr>
        <w:t>Диетолог  –</w:t>
      </w:r>
      <w:proofErr w:type="gramEnd"/>
      <w:r w:rsidRPr="00404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4C6">
        <w:rPr>
          <w:rFonts w:ascii="Times New Roman" w:hAnsi="Times New Roman" w:cs="Times New Roman"/>
          <w:sz w:val="24"/>
          <w:szCs w:val="24"/>
        </w:rPr>
        <w:t>это специалист в области правильного питания.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Первое, что приходит в голову при слове «диета» – это похудание. Действительно, диетологи занимаются и этой проблемой, так как избыток килограммов плохо отражается на самочувствии. Когда на прием приходит человек с лишним весом, диетолог его взвешивает, определяет процентное содержание воды, мышечной и жировой массы в организме (современное оборудование позволяет это сделать). Обязательно выясняет, какие заболевания есть у пациента, какую еду он предпочитает, какого режима придерживается, работает ли физически, нет ли аллергии на какие-либо продукты. Когда ответы на все вопросы получены, врач назначает диету, помогающую сбросить вес. </w:t>
      </w:r>
    </w:p>
    <w:p w:rsidR="00196FCB" w:rsidRPr="004044C6" w:rsidRDefault="00196FCB" w:rsidP="004044C6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4C6">
        <w:rPr>
          <w:rFonts w:ascii="Times New Roman" w:hAnsi="Times New Roman" w:cs="Times New Roman"/>
          <w:sz w:val="24"/>
          <w:szCs w:val="24"/>
        </w:rPr>
        <w:t>Профессия врача-диетолога позволяет работать в самых разных медицинских учреждениях. Диетологи работают в клиниках, специализирующихся на похудении, в многопрофильных больницах, поликлиниках, диспансерах, санаториях и профилакториях. А также в фитнес-клубах, в спортивных организациях.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При склонности к исследовательской работе можно посвятить себя науке. Например, в НИИ питания РАМН.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Врач-диетолог, достигший авторитета в своей области, может организовать собственную диетологическую клинику.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>Средняя заработная плата: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bCs/>
          <w:sz w:val="24"/>
          <w:szCs w:val="24"/>
        </w:rPr>
        <w:t xml:space="preserve">Россия    </w:t>
      </w:r>
      <w:r w:rsidRPr="004044C6">
        <w:rPr>
          <w:rFonts w:ascii="Times New Roman" w:hAnsi="Times New Roman" w:cs="Times New Roman"/>
          <w:sz w:val="24"/>
          <w:szCs w:val="24"/>
        </w:rPr>
        <w:t>25000—150000₽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bCs/>
          <w:sz w:val="24"/>
          <w:szCs w:val="24"/>
        </w:rPr>
        <w:t xml:space="preserve">Москва   </w:t>
      </w:r>
      <w:r w:rsidRPr="004044C6">
        <w:rPr>
          <w:rFonts w:ascii="Times New Roman" w:hAnsi="Times New Roman" w:cs="Times New Roman"/>
          <w:sz w:val="24"/>
          <w:szCs w:val="24"/>
        </w:rPr>
        <w:t>40000—100000₽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>Решите задачу: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 xml:space="preserve">Суточная норма питания и энергетическая потребность ребенка при четырехразовом правильном питании в возрасте 11-15 лет составляет 2900 ккал в день. Павел спортсмен, занимается бегом. После активного дня он съел 2378 ккал и у него остался только ужин. </w:t>
      </w:r>
    </w:p>
    <w:p w:rsidR="00196FCB" w:rsidRPr="004044C6" w:rsidRDefault="00196FCB" w:rsidP="004044C6">
      <w:pPr>
        <w:pStyle w:val="a4"/>
        <w:numPr>
          <w:ilvl w:val="0"/>
          <w:numId w:val="2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>Посчитайте количество калорий необходимых на ужин.</w:t>
      </w:r>
    </w:p>
    <w:p w:rsidR="00196FCB" w:rsidRPr="004044C6" w:rsidRDefault="00196FCB" w:rsidP="004044C6">
      <w:pPr>
        <w:pStyle w:val="a4"/>
        <w:numPr>
          <w:ilvl w:val="0"/>
          <w:numId w:val="2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 xml:space="preserve">Составьте меню для Павла на ужин из 3 блюд, которое соответствует его потребности.   </w:t>
      </w:r>
    </w:p>
    <w:p w:rsidR="00196FCB" w:rsidRPr="004044C6" w:rsidRDefault="00196FCB" w:rsidP="004044C6">
      <w:pPr>
        <w:pStyle w:val="a4"/>
        <w:numPr>
          <w:ilvl w:val="0"/>
          <w:numId w:val="2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>Сосчитайте количество белка в выбранных вами продуктах.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727"/>
        <w:gridCol w:w="2491"/>
      </w:tblGrid>
      <w:tr w:rsidR="00196FCB" w:rsidRPr="004044C6" w:rsidTr="00907F8C"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Ккал  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Белок, г</w:t>
            </w:r>
          </w:p>
        </w:tc>
      </w:tr>
      <w:tr w:rsidR="00196FCB" w:rsidRPr="004044C6" w:rsidTr="00907F8C"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по-деревенски</w:t>
            </w:r>
          </w:p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6FCB" w:rsidRPr="004044C6" w:rsidTr="00907F8C"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Салат овощной</w:t>
            </w:r>
          </w:p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6FCB" w:rsidRPr="004044C6" w:rsidTr="00907F8C"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Салат «Цезарь»</w:t>
            </w:r>
          </w:p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курица</w:t>
            </w:r>
            <w:proofErr w:type="gramEnd"/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, салат, майонез, гренки)</w:t>
            </w: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96FCB" w:rsidRPr="004044C6" w:rsidTr="00907F8C"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Окунь речной жареный</w:t>
            </w: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96FCB" w:rsidRPr="004044C6" w:rsidTr="00907F8C"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Куриная грудка</w:t>
            </w: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96FCB" w:rsidRPr="004044C6" w:rsidTr="00907F8C"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Рис вареный</w:t>
            </w: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6FCB" w:rsidRPr="004044C6" w:rsidTr="00907F8C"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«Кока-Кола»</w:t>
            </w: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96FCB" w:rsidRPr="004044C6" w:rsidTr="00907F8C">
        <w:trPr>
          <w:trHeight w:val="448"/>
        </w:trPr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Чай без сахара</w:t>
            </w:r>
          </w:p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96FCB" w:rsidRPr="004044C6" w:rsidTr="00907F8C">
        <w:tc>
          <w:tcPr>
            <w:tcW w:w="5353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1727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91" w:type="dxa"/>
          </w:tcPr>
          <w:p w:rsidR="00196FCB" w:rsidRPr="004044C6" w:rsidRDefault="00196FCB" w:rsidP="004044C6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Кабинет офтальмолога</w:t>
      </w:r>
    </w:p>
    <w:p w:rsidR="00196FCB" w:rsidRPr="004044C6" w:rsidRDefault="00196FCB" w:rsidP="004044C6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 xml:space="preserve">Офтальмолог </w:t>
      </w:r>
      <w:r w:rsidRPr="004044C6">
        <w:rPr>
          <w:rFonts w:ascii="Times New Roman" w:hAnsi="Times New Roman" w:cs="Times New Roman"/>
          <w:sz w:val="24"/>
          <w:szCs w:val="24"/>
        </w:rPr>
        <w:t xml:space="preserve">- это врач, который лечит наши глаза, занимается болезнями, связанными со зрением. В кабинете окулиста на стене весит плакат с изображением картинок и букв для проверки зрения -  Таблица Сивцева. Врач окулист помогает подобрать очки или контактные линзы, проверяет на разных аппаратах здоровье глаз и при серьёзных болезнях назначает лечение, выписывает лекарства. 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Сегодня вы примерите на себя роль </w:t>
      </w:r>
      <w:r w:rsidRPr="004044C6">
        <w:rPr>
          <w:rFonts w:ascii="Times New Roman" w:hAnsi="Times New Roman" w:cs="Times New Roman"/>
          <w:b/>
          <w:sz w:val="24"/>
          <w:szCs w:val="24"/>
        </w:rPr>
        <w:t>офтальмолога</w:t>
      </w:r>
      <w:r w:rsidRPr="004044C6">
        <w:rPr>
          <w:rFonts w:ascii="Times New Roman" w:hAnsi="Times New Roman" w:cs="Times New Roman"/>
          <w:sz w:val="24"/>
          <w:szCs w:val="24"/>
        </w:rPr>
        <w:t>. Задача - определить остроту зрения у всех членов команды. Один участник задает строчку и направление чтения букв (слева направо или наоборот), проверяет, второй участник команды читает.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1. Расположите лист так, чтобы 10-ая строчка была на уровне глаз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2. Расстояние между глазами и таблицей 5 метров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3. Включите хорошее освещение в помещении, таблица должна быть освещена равномерно.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4. Один глаз прикройте ладонью или чем-то непрозрачным (ни в коем случае не зажмуриваете его)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5. Отметьте строчку, которую Вы видите каждым глазом по отдельности (справа от каждой строки размещено значение V, это и есть значение Вашего зрения. Например, Вы видите 4-ую строчку сверху – значит, Ваше зрение 0.4)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Для точной проверки: 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Сперва определяют остроту зрения правого, затем – левого глаза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С первой по третью строчку ошибки делать нельзя, с четвертой по шестую – допускается 1 ошибка, с седьмой по десятую – 2 (одиннадцатая и двенадцатая строка предназначена для выявления людей с 150% и 200% зрением.</w:t>
      </w: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4C6">
        <w:rPr>
          <w:rFonts w:ascii="Times New Roman" w:hAnsi="Times New Roman" w:cs="Times New Roman"/>
          <w:b/>
          <w:sz w:val="24"/>
          <w:szCs w:val="24"/>
        </w:rPr>
        <w:t>Кабинет стоматолога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lastRenderedPageBreak/>
        <w:t xml:space="preserve">Выполните чистку зубов, зубной щеткой, как это делаете вы. 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Гигиена полости рта — это комплекс мер, направленных на удаление зубных отложений с целью профилактики стоматологических заболеваний. От качества ее проведения зависит не только здоровье зубов, но и состояние десен, слизистой полости рта и даже органов желудочно-кишечного тракта.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Зачем нужно поддерживать гигиену ротовой полости? Во рту обитает более 20 видов бактерий, продукты жизнедеятельности которых негативно сказываются на здоровье зубов. Бактерии питаются частичками пищи, оставшимися на зубах после еды, и выделяют кислоты. Последние разъедают зубную эмаль, открывая микробам путь для проникновения внутрь, в результате чего формируется кариозная полость. 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Для качественной гигиены полости рта важен правильный выбор зубной щетки и пасты. По механизму работы щетки делят на мануальные (ручные), электрические и ультразвуковые. По жесткости щетинок они бывают: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мягкие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— предназначены для детей до 12 лет, при гиперчувствительности зубов и острых заболеваниях десен и слизистых;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жесткости — для всех пациентов со здоровыми зубами старше 12 лет;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жесткие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— при повышенной склонности к образованию зубного камня.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Дети должны использовать мягкие щетки, поскольку молочные зубы обладают меньшей минерализацией. Переходить на щетки средней жесткости до 12 лет не рекомендуется, т. к. это может привести к стиранию эмали. Менять зубную щетку взрослым и детям нужно не реже 1 раза в 3 месяца.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Задание – выполните гигиеническую чистку ротовой полости используя иллюстрацию. Каждый участник выполняет чистку 1 раз. </w:t>
      </w: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3968B8" wp14:editId="5A734594">
            <wp:extent cx="6134100" cy="6305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b32e09c64ba782816eacb8f76e3c4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618" cy="630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FCB" w:rsidRPr="004044C6" w:rsidRDefault="00196FCB" w:rsidP="004044C6">
      <w:pPr>
        <w:tabs>
          <w:tab w:val="left" w:pos="1236"/>
        </w:tabs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196FCB" w:rsidP="004044C6">
      <w:pPr>
        <w:tabs>
          <w:tab w:val="left" w:pos="1236"/>
        </w:tabs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96FCB" w:rsidRPr="004044C6" w:rsidRDefault="004044C6" w:rsidP="004044C6">
      <w:pPr>
        <w:spacing w:after="0"/>
        <w:ind w:hanging="142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у р с з а н я т и й </w:t>
      </w:r>
      <w:r w:rsidRPr="004044C6">
        <w:rPr>
          <w:rFonts w:ascii="Times New Roman" w:hAnsi="Times New Roman" w:cs="Times New Roman"/>
          <w:sz w:val="24"/>
          <w:szCs w:val="24"/>
        </w:rPr>
        <w:t xml:space="preserve">« Р о с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 xml:space="preserve"> и я – м о и г о р и з о н т ы »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Виртуальная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профпроба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>. Биомедицинский инженер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Справочник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Задание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Давайте начнём погружение в захватывающий мир биотехнологии. Вы станете молодыми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амбициозными учёными, работающими над разработкой революционного медицинского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инструмента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>, способного изменить медицину.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Основная задача: создать устройство, способное сшивать раны, останавливать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кровотечение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и стимулировать процессы регенерации в организме.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Вам предстоит много изучать и исследовать. Используйте свои научные знания,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креативность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и точность, чтобы достичь успеха в этом непростом вызове.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Вперёд! И успешных экспериментов.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Часть 1. Выбор геля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Первое задание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Для того, чтобы создать заживляющий биоматериал, вам нужно понимать, какими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lastRenderedPageBreak/>
        <w:t>свойствами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он должен обладать. В первом задании вам надо соединить название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свойства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с его функциональным значением.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Вот правильные пары#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Биосовместимость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 xml:space="preserve"> — способность материала встраиваться в организм без вреда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Pr="004044C6">
        <w:rPr>
          <w:rFonts w:ascii="Times New Roman" w:hAnsi="Times New Roman" w:cs="Times New Roman"/>
          <w:sz w:val="24"/>
          <w:szCs w:val="24"/>
        </w:rPr>
        <w:t/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 Адгезия — способность сцеплять между собой разные поверхности твёрдых и жидких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тел. Она позволяет гелю не стекать по руке даже в вертикальном и отвесном состоянии</w:t>
      </w:r>
      <w:r w:rsidRPr="004044C6">
        <w:rPr>
          <w:rFonts w:ascii="Times New Roman" w:hAnsi="Times New Roman" w:cs="Times New Roman"/>
          <w:sz w:val="24"/>
          <w:szCs w:val="24"/>
        </w:rPr>
        <w:t/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Выдавливаемость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 xml:space="preserve"> — способность без проблем проходить через отверстие в шприце.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Нельзя сказать, что это какое-то особенное свойство, но оно очень важное для вашей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разработки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/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 Стойкость, она же прочность — способность обеспечить механическую прочность и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сопротивляться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воздействиям</w:t>
      </w:r>
      <w:r w:rsidRPr="004044C6">
        <w:rPr>
          <w:rFonts w:ascii="Times New Roman" w:hAnsi="Times New Roman" w:cs="Times New Roman"/>
          <w:sz w:val="24"/>
          <w:szCs w:val="24"/>
        </w:rPr>
        <w:t/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 Сшивка — способность полимеров внутри гидрогеля связываться в цепочку после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и химического воздействия. Представьте, что вы наливаете свежий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кисель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, и на его поверхности образуется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плёночка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>. Примерно так же работают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гидрогели, только для образования плёнки нужно что-то сделать или что-то добавить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материал, «сшить» полимеры.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Второе задание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Чтобы выбрать гель, учёные проводят десятки опытов, читают исследования коллег и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прибегают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к новейшим разработкам. Всё это вы сможете попробовать позже во время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учёбы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или на работе в лаборатории, а пока давайте протестируем каждый из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вариантов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— хоть и без подробностей.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Нажмите в любом порядке на все кнопки «Тестировать» — так вы узнаете, какой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вариантов гидрогеля вам подходит.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Пасхалка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 xml:space="preserve"> для внимательных: можно сразу понять, какой из вариантов круче остальных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характеристкам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 xml:space="preserve"> на карточках. Где они выше, тот вариант лучше.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Третье задание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Давайте ещё раз подумаем, какие свойства нам нужно учитывать для нашего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заживляющего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гидрогеля. Запах? А может, взаимодействие с кожей?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На всякий случай даём подсказку: запах, цвет и вкус вообще не влияют на заживление ран.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1 к у р с з а н я т и </w:t>
      </w:r>
      <w:proofErr w:type="gramStart"/>
      <w:r w:rsidRPr="004044C6">
        <w:rPr>
          <w:rFonts w:ascii="Times New Roman" w:hAnsi="Times New Roman" w:cs="Times New Roman"/>
          <w:sz w:val="24"/>
          <w:szCs w:val="24"/>
        </w:rPr>
        <w:t xml:space="preserve">й  </w:t>
      </w:r>
      <w:r w:rsidRPr="004044C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Р о с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 xml:space="preserve"> и я – м о и г о р и з о н т ы »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Виртуальная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профпроба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>. Биомедицинский инженер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Справочник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Часть 2. Препараты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Отлично, гидрогель выбрали, свойства определили. Теперь надо сделать так, чтобы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препарат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реально помогал в регенерации.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Первое задание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 xml:space="preserve">Давайте посмотрим, какие препараты могут вам помочь в достижении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целиu</w:t>
      </w:r>
      <w:proofErr w:type="spellEnd"/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Гемостатические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 xml:space="preserve"> средства известны кровоостанавливающим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действиемo</w:t>
      </w:r>
      <w:proofErr w:type="spellEnd"/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Средства с антисептическим и антибактериальным эффектом борются с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инфекциямиo</w:t>
      </w:r>
      <w:proofErr w:type="spellEnd"/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Обезболивающие препараты — как удивительно! — обладают обезболивающим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эффектом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>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Двигаемся дальше?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Второе задание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Теперь надо поработать с пропорциями препаратов. Двигайте ползунки, чтобы создать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рабочий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образец препарата.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Будьте внимательны с побочными эффектами: если добавить слишком много или слишком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lastRenderedPageBreak/>
        <w:t>мало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гемостатиков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>, это не очень поможет в заживлении. То же самое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антибактериальными препаратами — их хватит где-то в среднем объёме. А вот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обезболивающих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лучше взять поменьше, а то рука онемеет или начнётся разрушение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полимерной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плёнки гидрогеля.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Создайте 4 опытных образца с немного отличающимися пропорциями, чтобы их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исследовать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>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Часть 3. Лабораторные исследования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Давайте коротко расскажем, какие варианты в этом задании верные.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Деление клеток. Четвёртая чашка Петри — явно лишняя, клетки в ней не делятся.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4C6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>. Включите лампу. Третья, самая синяя пробирка, немного выбивается —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живые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клетки в ней не очень-то и живые…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Адгезия. В первом микроскопе идеальные клетки! Они распластаны и собраны в ровную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поверхностную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плёнку.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Часть 4. Проектирование устройства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Создать препарат — это лишь часть дела! Надо ещё придумать, как он найдёт своих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пациентов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>. Выберите компоненты для вашего автономного устройства, чтобы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оптимизировать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будущую разработку.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Для начала вам нужно выбрать форму корпуса для устройства, которая вмещала бы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достаточно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заживляющего геля, была бы герметичной и удобной. Кажется, что ручка и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банка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от крема не подходят.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Отлично, вы выбрали пистолет-бластер! Давайте вставим в него 2 шприца: один для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гидрогеля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, другой для </w:t>
      </w:r>
      <w:proofErr w:type="spellStart"/>
      <w:r w:rsidRPr="004044C6">
        <w:rPr>
          <w:rFonts w:ascii="Times New Roman" w:hAnsi="Times New Roman" w:cs="Times New Roman"/>
          <w:sz w:val="24"/>
          <w:szCs w:val="24"/>
        </w:rPr>
        <w:t>сшивателя</w:t>
      </w:r>
      <w:proofErr w:type="spellEnd"/>
      <w:r w:rsidRPr="004044C6">
        <w:rPr>
          <w:rFonts w:ascii="Times New Roman" w:hAnsi="Times New Roman" w:cs="Times New Roman"/>
          <w:sz w:val="24"/>
          <w:szCs w:val="24"/>
        </w:rPr>
        <w:t>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И наконец, давайте выберем источник питания. Ни на что не намекаем, но было бы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неплохо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его заряжать при необходимости.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Цвет выбирайте самостоятельно — заживлять раны стильным пистолетом с гидрогелем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намного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 xml:space="preserve"> приятнее, чем без него. А если ещё в конце дадут леденец на палочке, то вообще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6">
        <w:rPr>
          <w:rFonts w:ascii="Times New Roman" w:hAnsi="Times New Roman" w:cs="Times New Roman"/>
          <w:sz w:val="24"/>
          <w:szCs w:val="24"/>
        </w:rPr>
        <w:t>классно</w:t>
      </w:r>
      <w:proofErr w:type="gramEnd"/>
      <w:r w:rsidRPr="004044C6">
        <w:rPr>
          <w:rFonts w:ascii="Times New Roman" w:hAnsi="Times New Roman" w:cs="Times New Roman"/>
          <w:sz w:val="24"/>
          <w:szCs w:val="24"/>
        </w:rPr>
        <w:t>!</w:t>
      </w: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44C6" w:rsidRPr="004044C6" w:rsidRDefault="004044C6" w:rsidP="004044C6">
      <w:pPr>
        <w:spacing w:after="0"/>
        <w:ind w:hanging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44C6">
        <w:rPr>
          <w:rFonts w:ascii="Times New Roman" w:hAnsi="Times New Roman" w:cs="Times New Roman"/>
          <w:sz w:val="24"/>
          <w:szCs w:val="24"/>
        </w:rPr>
        <w:t>Конец. Кто прошёл, тот молодец.</w:t>
      </w:r>
      <w:bookmarkStart w:id="0" w:name="_GoBack"/>
      <w:bookmarkEnd w:id="0"/>
    </w:p>
    <w:sectPr w:rsidR="004044C6" w:rsidRPr="004044C6" w:rsidSect="004044C6">
      <w:pgSz w:w="11906" w:h="16838"/>
      <w:pgMar w:top="709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2E9"/>
    <w:multiLevelType w:val="hybridMultilevel"/>
    <w:tmpl w:val="3130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1DCE"/>
    <w:multiLevelType w:val="hybridMultilevel"/>
    <w:tmpl w:val="1188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41"/>
    <w:rsid w:val="00072241"/>
    <w:rsid w:val="000F33CE"/>
    <w:rsid w:val="00196FCB"/>
    <w:rsid w:val="001D2B57"/>
    <w:rsid w:val="00211E5A"/>
    <w:rsid w:val="00327A1E"/>
    <w:rsid w:val="004044C6"/>
    <w:rsid w:val="00453F96"/>
    <w:rsid w:val="005C3C0F"/>
    <w:rsid w:val="007F2FAB"/>
    <w:rsid w:val="00913AA7"/>
    <w:rsid w:val="009A150C"/>
    <w:rsid w:val="00A0756F"/>
    <w:rsid w:val="00AB1FD3"/>
    <w:rsid w:val="00B01D60"/>
    <w:rsid w:val="00B2323C"/>
    <w:rsid w:val="00BC138C"/>
    <w:rsid w:val="00C532B9"/>
    <w:rsid w:val="00CB007F"/>
    <w:rsid w:val="00CF3C91"/>
    <w:rsid w:val="00D3705D"/>
    <w:rsid w:val="00DB1819"/>
    <w:rsid w:val="00F5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9CBD-E3EB-43AE-BC0D-8C012879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F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33CE"/>
  </w:style>
  <w:style w:type="paragraph" w:styleId="a4">
    <w:name w:val="List Paragraph"/>
    <w:basedOn w:val="a"/>
    <w:uiPriority w:val="34"/>
    <w:qFormat/>
    <w:rsid w:val="00211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zam2</cp:lastModifiedBy>
  <cp:revision>5</cp:revision>
  <cp:lastPrinted>2024-04-26T03:24:00Z</cp:lastPrinted>
  <dcterms:created xsi:type="dcterms:W3CDTF">2024-04-19T06:17:00Z</dcterms:created>
  <dcterms:modified xsi:type="dcterms:W3CDTF">2024-12-11T10:03:00Z</dcterms:modified>
</cp:coreProperties>
</file>